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794" w:rsidRDefault="00187ADA">
      <w:r>
        <w:t>Ethical Issues in Healthcare  -  Discussion Questions</w:t>
      </w:r>
      <w:r w:rsidR="00DB3D29">
        <w:t xml:space="preserve"> 2016</w:t>
      </w:r>
      <w:bookmarkStart w:id="0" w:name="_GoBack"/>
      <w:bookmarkEnd w:id="0"/>
    </w:p>
    <w:p w:rsidR="00187ADA" w:rsidRDefault="00187ADA"/>
    <w:p w:rsidR="00187ADA" w:rsidRDefault="00187ADA">
      <w:r>
        <w:t>#1. Does the Joint Commission include a standard concerning a code of ethics in the hospitals they accredit? What is it if so?</w:t>
      </w:r>
    </w:p>
    <w:p w:rsidR="00187ADA" w:rsidRDefault="00187ADA">
      <w:r>
        <w:t>#2. What is Stakeholder Theory?</w:t>
      </w:r>
    </w:p>
    <w:p w:rsidR="00DB3D29" w:rsidRDefault="00187ADA">
      <w:r>
        <w:t xml:space="preserve">#3. </w:t>
      </w:r>
      <w:r w:rsidR="00DB3D29">
        <w:t xml:space="preserve"> If you had to research ethical behavior of an organization, give me an organization that you would say is considered to have high “ethical standards” and what characteristics cause you to believe that?</w:t>
      </w:r>
    </w:p>
    <w:p w:rsidR="00187ADA" w:rsidRDefault="00187ADA">
      <w:r>
        <w:t>#4. Describe the areas of concern when a manager strives to create a respectfu</w:t>
      </w:r>
      <w:r w:rsidR="00DB3D29">
        <w:t>l and positive work environment and follow ethical standards.</w:t>
      </w:r>
    </w:p>
    <w:p w:rsidR="00187ADA" w:rsidRDefault="00DB3D29">
      <w:r>
        <w:t>#5. Define health from YOUR</w:t>
      </w:r>
      <w:r w:rsidR="00187ADA">
        <w:t xml:space="preserve"> ethical perspective.</w:t>
      </w:r>
    </w:p>
    <w:p w:rsidR="00187ADA" w:rsidRDefault="00187ADA">
      <w:r>
        <w:t>#6. What would be your first consideration as a member of an ethics committee when dealing with resource allocation?</w:t>
      </w:r>
      <w:r w:rsidR="00DB3D29">
        <w:t xml:space="preserve"> What is resource allocation?</w:t>
      </w:r>
    </w:p>
    <w:p w:rsidR="00187ADA" w:rsidRDefault="00DB3D29">
      <w:r>
        <w:t>#7. S</w:t>
      </w:r>
      <w:r w:rsidR="00187ADA">
        <w:t>hould</w:t>
      </w:r>
      <w:r>
        <w:t xml:space="preserve"> those who</w:t>
      </w:r>
      <w:r w:rsidR="00187ADA">
        <w:t xml:space="preserve"> sit on a hospital ethics committee </w:t>
      </w:r>
      <w:r>
        <w:t xml:space="preserve">be clinically trained only or should laypersons be required to be a part of the ethics committee </w:t>
      </w:r>
      <w:r w:rsidR="00187ADA">
        <w:t>and why?</w:t>
      </w:r>
    </w:p>
    <w:p w:rsidR="00187ADA" w:rsidRDefault="00DB3D29">
      <w:r>
        <w:t>#8. How does</w:t>
      </w:r>
      <w:r w:rsidR="00187ADA">
        <w:t xml:space="preserve"> public beneficence impact your community?</w:t>
      </w:r>
    </w:p>
    <w:p w:rsidR="00187ADA" w:rsidRDefault="00187ADA">
      <w:r>
        <w:t xml:space="preserve">#9. </w:t>
      </w:r>
      <w:r w:rsidR="00DB3D29">
        <w:t xml:space="preserve">Is there </w:t>
      </w:r>
      <w:proofErr w:type="gramStart"/>
      <w:r w:rsidR="00DB3D29">
        <w:t>a such</w:t>
      </w:r>
      <w:proofErr w:type="gramEnd"/>
      <w:r w:rsidR="00DB3D29">
        <w:t xml:space="preserve"> thing as r</w:t>
      </w:r>
      <w:r>
        <w:t>esponsible stewardship in ethical research involves which group or category of people?</w:t>
      </w:r>
    </w:p>
    <w:p w:rsidR="00187ADA" w:rsidRDefault="00DB3D29">
      <w:r>
        <w:t>#10</w:t>
      </w:r>
      <w:r w:rsidR="00187ADA">
        <w:t>. The total variation of health status across individuals within a population is called health inequality. What are the major causes?</w:t>
      </w:r>
    </w:p>
    <w:p w:rsidR="00187ADA" w:rsidRDefault="00DB3D29">
      <w:r>
        <w:t>#11</w:t>
      </w:r>
      <w:r w:rsidR="00187ADA">
        <w:t>. Explain how you think pre and post natal care might reduce health inequalities.</w:t>
      </w:r>
    </w:p>
    <w:p w:rsidR="00187ADA" w:rsidRDefault="00187ADA">
      <w:r>
        <w:t>#1</w:t>
      </w:r>
      <w:r w:rsidR="00DB3D29">
        <w:t>2</w:t>
      </w:r>
      <w:r>
        <w:t>. Is health inequity in the US an issue of concern?</w:t>
      </w:r>
      <w:r w:rsidR="00DB3D29">
        <w:t xml:space="preserve"> Describe how so?</w:t>
      </w:r>
    </w:p>
    <w:p w:rsidR="00187ADA" w:rsidRDefault="00187ADA">
      <w:r>
        <w:t>#1</w:t>
      </w:r>
      <w:r w:rsidR="00DB3D29">
        <w:t>3</w:t>
      </w:r>
      <w:r>
        <w:t>. Is prioritizing services an example of rationing? Why or why not?</w:t>
      </w:r>
    </w:p>
    <w:p w:rsidR="00DB3D29" w:rsidRDefault="00DB3D29">
      <w:r>
        <w:t>#14. What theorists would you most agree based on your personal ethical perspective and why?</w:t>
      </w:r>
    </w:p>
    <w:p w:rsidR="00DB3D29" w:rsidRDefault="00DB3D29">
      <w:r>
        <w:t>#15. Does ethics have a place in healthcare if there is simply not enough resources to sustain the population when it comes to quality of care? Explain your thoughts.</w:t>
      </w:r>
    </w:p>
    <w:p w:rsidR="00187ADA" w:rsidRDefault="00187ADA"/>
    <w:sectPr w:rsidR="00187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DA"/>
    <w:rsid w:val="00187ADA"/>
    <w:rsid w:val="00DB3D29"/>
    <w:rsid w:val="00E2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2A669-DB58-446C-9201-06B63517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Kendolyn Smith</dc:creator>
  <cp:lastModifiedBy>Kendolyn Smith</cp:lastModifiedBy>
  <cp:revision>2</cp:revision>
  <dcterms:created xsi:type="dcterms:W3CDTF">2016-09-09T15:26:00Z</dcterms:created>
  <dcterms:modified xsi:type="dcterms:W3CDTF">2016-09-09T15:26:00Z</dcterms:modified>
</cp:coreProperties>
</file>