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335575" w:rsidRDefault="00AF21C3" w:rsidP="00D20B51">
      <w:pPr>
        <w:jc w:val="center"/>
        <w:rPr>
          <w:b/>
        </w:rPr>
      </w:pPr>
      <w:r>
        <w:rPr>
          <w:b/>
        </w:rPr>
        <w:t>Module 2</w:t>
      </w:r>
      <w:r w:rsidR="00CE332F" w:rsidRPr="00335575">
        <w:rPr>
          <w:b/>
        </w:rPr>
        <w:t xml:space="preserve">:  Learning Objectives: </w:t>
      </w:r>
      <w:r w:rsidR="00AC5BEA">
        <w:rPr>
          <w:b/>
        </w:rPr>
        <w:t xml:space="preserve"> Valuation,</w:t>
      </w:r>
      <w:r w:rsidR="00CE332F" w:rsidRPr="00335575">
        <w:rPr>
          <w:b/>
        </w:rPr>
        <w:t xml:space="preserve"> Financial markets, long-term financing</w:t>
      </w:r>
      <w:r w:rsidR="00A30831">
        <w:rPr>
          <w:b/>
        </w:rPr>
        <w:t>, short-term</w:t>
      </w:r>
      <w:r w:rsidR="00CE332F" w:rsidRPr="00335575">
        <w:rPr>
          <w:b/>
        </w:rPr>
        <w:t xml:space="preserve">, </w:t>
      </w:r>
      <w:r w:rsidR="00A30831">
        <w:rPr>
          <w:b/>
        </w:rPr>
        <w:t xml:space="preserve">and </w:t>
      </w:r>
      <w:r w:rsidR="00CE332F" w:rsidRPr="00335575">
        <w:rPr>
          <w:b/>
        </w:rPr>
        <w:t>external financing sources</w:t>
      </w:r>
    </w:p>
    <w:p w:rsidR="00AF21C3" w:rsidRPr="00B95602" w:rsidRDefault="00AF21C3" w:rsidP="00B95602">
      <w:pPr>
        <w:pStyle w:val="ListParagraph"/>
        <w:numPr>
          <w:ilvl w:val="0"/>
          <w:numId w:val="7"/>
        </w:numPr>
        <w:rPr>
          <w:b/>
        </w:rPr>
      </w:pPr>
      <w:r w:rsidRPr="00B95602">
        <w:rPr>
          <w:b/>
        </w:rPr>
        <w:t xml:space="preserve">  Valuing assets</w:t>
      </w:r>
    </w:p>
    <w:p w:rsidR="00AF21C3" w:rsidRPr="00AF21C3" w:rsidRDefault="00AF21C3" w:rsidP="00B95602">
      <w:pPr>
        <w:pStyle w:val="ListParagraph"/>
        <w:numPr>
          <w:ilvl w:val="1"/>
          <w:numId w:val="13"/>
        </w:numPr>
      </w:pPr>
      <w:r w:rsidRPr="00AF21C3">
        <w:t xml:space="preserve">Understand the concept of valuation </w:t>
      </w:r>
      <w:r w:rsidR="00AC5BEA">
        <w:t>and its difference between appraisal</w:t>
      </w:r>
    </w:p>
    <w:p w:rsidR="00AF21C3" w:rsidRPr="00AF21C3" w:rsidRDefault="00AF21C3" w:rsidP="00B95602">
      <w:pPr>
        <w:pStyle w:val="ListParagraph"/>
        <w:numPr>
          <w:ilvl w:val="1"/>
          <w:numId w:val="13"/>
        </w:numPr>
      </w:pPr>
      <w:r w:rsidRPr="00AF21C3">
        <w:t xml:space="preserve">Understand the approaches to valuation </w:t>
      </w:r>
    </w:p>
    <w:p w:rsidR="00CE332F" w:rsidRPr="00B95602" w:rsidRDefault="00CE332F" w:rsidP="00B95602">
      <w:pPr>
        <w:pStyle w:val="ListParagraph"/>
        <w:numPr>
          <w:ilvl w:val="0"/>
          <w:numId w:val="13"/>
        </w:numPr>
        <w:rPr>
          <w:b/>
        </w:rPr>
      </w:pPr>
      <w:r w:rsidRPr="00B95602">
        <w:rPr>
          <w:b/>
        </w:rPr>
        <w:t xml:space="preserve">Financial Markets, Institutions, Risk, and Return </w:t>
      </w:r>
    </w:p>
    <w:p w:rsidR="00CE332F" w:rsidRDefault="00CE332F" w:rsidP="00B95602">
      <w:pPr>
        <w:pStyle w:val="ListParagraph"/>
        <w:numPr>
          <w:ilvl w:val="0"/>
          <w:numId w:val="14"/>
        </w:numPr>
      </w:pPr>
      <w:r>
        <w:t>Understand what is a market, including financial</w:t>
      </w:r>
      <w:r w:rsidR="00335575">
        <w:t>/capital</w:t>
      </w:r>
      <w:r>
        <w:t xml:space="preserve"> markets, and common types of goods and services purchased in financial markets</w:t>
      </w:r>
    </w:p>
    <w:p w:rsidR="00CE332F" w:rsidRDefault="00CE332F" w:rsidP="00B95602">
      <w:pPr>
        <w:pStyle w:val="ListParagraph"/>
        <w:numPr>
          <w:ilvl w:val="1"/>
          <w:numId w:val="14"/>
        </w:numPr>
      </w:pPr>
      <w:r>
        <w:t xml:space="preserve">Understand suppliers of funds and users of funds and understand what they want in regards to greatest rates of return </w:t>
      </w:r>
    </w:p>
    <w:p w:rsidR="00CE332F" w:rsidRDefault="00CE332F" w:rsidP="00B95602">
      <w:pPr>
        <w:pStyle w:val="ListParagraph"/>
        <w:numPr>
          <w:ilvl w:val="0"/>
          <w:numId w:val="14"/>
        </w:numPr>
      </w:pPr>
      <w:r>
        <w:t>Understand individuals/terms associated with financial transactions</w:t>
      </w:r>
    </w:p>
    <w:p w:rsidR="00CE332F" w:rsidRDefault="00CE332F" w:rsidP="00B95602">
      <w:pPr>
        <w:pStyle w:val="ListParagraph"/>
        <w:numPr>
          <w:ilvl w:val="1"/>
          <w:numId w:val="14"/>
        </w:numPr>
      </w:pPr>
      <w:r>
        <w:t>Rating agencies</w:t>
      </w:r>
    </w:p>
    <w:p w:rsidR="00CE332F" w:rsidRDefault="007D10BB" w:rsidP="00B95602">
      <w:pPr>
        <w:pStyle w:val="ListParagraph"/>
        <w:numPr>
          <w:ilvl w:val="1"/>
          <w:numId w:val="14"/>
        </w:numPr>
      </w:pPr>
      <w:r>
        <w:t>Broker/dealer/</w:t>
      </w:r>
      <w:r w:rsidR="00CE332F">
        <w:t xml:space="preserve">Investment banker </w:t>
      </w:r>
    </w:p>
    <w:p w:rsidR="007D10BB" w:rsidRDefault="007D10BB" w:rsidP="00B95602">
      <w:pPr>
        <w:pStyle w:val="ListParagraph"/>
        <w:numPr>
          <w:ilvl w:val="1"/>
          <w:numId w:val="14"/>
        </w:numPr>
      </w:pPr>
      <w:r>
        <w:t xml:space="preserve">Return on investment </w:t>
      </w:r>
    </w:p>
    <w:p w:rsidR="007D10BB" w:rsidRDefault="007D10BB" w:rsidP="00B95602">
      <w:pPr>
        <w:pStyle w:val="ListParagraph"/>
        <w:numPr>
          <w:ilvl w:val="1"/>
          <w:numId w:val="14"/>
        </w:numPr>
      </w:pPr>
      <w:r>
        <w:t xml:space="preserve">Risk/Risk aversion </w:t>
      </w:r>
    </w:p>
    <w:p w:rsidR="00AF21C3" w:rsidRPr="00B95602" w:rsidRDefault="007D10BB" w:rsidP="00B95602">
      <w:pPr>
        <w:pStyle w:val="ListParagraph"/>
        <w:numPr>
          <w:ilvl w:val="0"/>
          <w:numId w:val="13"/>
        </w:numPr>
        <w:rPr>
          <w:b/>
        </w:rPr>
      </w:pPr>
      <w:r w:rsidRPr="00B95602">
        <w:rPr>
          <w:b/>
        </w:rPr>
        <w:t xml:space="preserve">Managing the Endowment </w:t>
      </w:r>
    </w:p>
    <w:p w:rsidR="007D10BB" w:rsidRPr="007D10BB" w:rsidRDefault="007D10BB" w:rsidP="00B95602">
      <w:pPr>
        <w:pStyle w:val="ListParagraph"/>
        <w:numPr>
          <w:ilvl w:val="0"/>
          <w:numId w:val="15"/>
        </w:numPr>
      </w:pPr>
      <w:r w:rsidRPr="007D10BB">
        <w:t xml:space="preserve">Explain the nature of an endowment and its role in subsidizing the organization </w:t>
      </w:r>
    </w:p>
    <w:p w:rsidR="00AF21C3" w:rsidRPr="00B95602" w:rsidRDefault="007D10BB" w:rsidP="00B95602">
      <w:pPr>
        <w:pStyle w:val="ListParagraph"/>
        <w:numPr>
          <w:ilvl w:val="0"/>
          <w:numId w:val="13"/>
        </w:numPr>
        <w:rPr>
          <w:b/>
        </w:rPr>
      </w:pPr>
      <w:r w:rsidRPr="00B95602">
        <w:rPr>
          <w:b/>
        </w:rPr>
        <w:t xml:space="preserve">External financing:  Sources </w:t>
      </w:r>
    </w:p>
    <w:p w:rsidR="007D10BB" w:rsidRDefault="007D10BB" w:rsidP="00B95602">
      <w:pPr>
        <w:pStyle w:val="ListParagraph"/>
        <w:numPr>
          <w:ilvl w:val="0"/>
          <w:numId w:val="16"/>
        </w:numPr>
      </w:pPr>
      <w:r w:rsidRPr="007D10BB">
        <w:t xml:space="preserve">Understand sources of external financing </w:t>
      </w:r>
    </w:p>
    <w:p w:rsidR="00A30831" w:rsidRDefault="00A30831" w:rsidP="00B95602">
      <w:pPr>
        <w:pStyle w:val="ListParagraph"/>
        <w:numPr>
          <w:ilvl w:val="0"/>
          <w:numId w:val="16"/>
        </w:numPr>
      </w:pPr>
      <w:r>
        <w:t>Understand types of common financial accounts</w:t>
      </w:r>
    </w:p>
    <w:p w:rsidR="00A30831" w:rsidRDefault="00A30831" w:rsidP="00B95602">
      <w:pPr>
        <w:pStyle w:val="ListParagraph"/>
        <w:numPr>
          <w:ilvl w:val="1"/>
          <w:numId w:val="16"/>
        </w:numPr>
      </w:pPr>
      <w:r>
        <w:t>Checking, savings, CDs, Money Market</w:t>
      </w:r>
    </w:p>
    <w:p w:rsidR="00A30831" w:rsidRDefault="00A30831" w:rsidP="00B95602">
      <w:pPr>
        <w:pStyle w:val="ListParagraph"/>
        <w:numPr>
          <w:ilvl w:val="1"/>
          <w:numId w:val="16"/>
        </w:numPr>
      </w:pPr>
      <w:r>
        <w:t>Mutual funds, Index funds, ETF, Bond funds</w:t>
      </w:r>
    </w:p>
    <w:p w:rsidR="00A30831" w:rsidRDefault="00A30831" w:rsidP="00B95602">
      <w:pPr>
        <w:pStyle w:val="ListParagraph"/>
        <w:numPr>
          <w:ilvl w:val="0"/>
          <w:numId w:val="16"/>
        </w:numPr>
      </w:pPr>
      <w:r>
        <w:t>Understand stocks</w:t>
      </w:r>
    </w:p>
    <w:p w:rsidR="007D10BB" w:rsidRDefault="007D10BB" w:rsidP="00B95602">
      <w:pPr>
        <w:pStyle w:val="ListParagraph"/>
        <w:numPr>
          <w:ilvl w:val="1"/>
          <w:numId w:val="16"/>
        </w:numPr>
      </w:pPr>
      <w:r>
        <w:t xml:space="preserve">Stock market </w:t>
      </w:r>
      <w:r w:rsidR="00A30831">
        <w:t>(purchasing stock)</w:t>
      </w:r>
    </w:p>
    <w:p w:rsidR="007D10BB" w:rsidRDefault="007D10BB" w:rsidP="00B95602">
      <w:pPr>
        <w:pStyle w:val="ListParagraph"/>
        <w:numPr>
          <w:ilvl w:val="1"/>
          <w:numId w:val="16"/>
        </w:numPr>
      </w:pPr>
      <w:r>
        <w:t xml:space="preserve">Stocks (common/preferred) 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 xml:space="preserve">Dividends </w:t>
      </w:r>
    </w:p>
    <w:p w:rsidR="00A30831" w:rsidRDefault="00A30831" w:rsidP="00B95602">
      <w:pPr>
        <w:pStyle w:val="ListParagraph"/>
        <w:numPr>
          <w:ilvl w:val="1"/>
          <w:numId w:val="16"/>
        </w:numPr>
      </w:pPr>
      <w:r>
        <w:t>Portfolios</w:t>
      </w:r>
    </w:p>
    <w:p w:rsidR="00A30831" w:rsidRDefault="00A30831" w:rsidP="00B95602">
      <w:pPr>
        <w:pStyle w:val="ListParagraph"/>
        <w:numPr>
          <w:ilvl w:val="2"/>
          <w:numId w:val="16"/>
        </w:numPr>
      </w:pPr>
      <w:r>
        <w:t xml:space="preserve">Diversification </w:t>
      </w:r>
    </w:p>
    <w:p w:rsidR="00A30831" w:rsidRDefault="00A30831" w:rsidP="00B95602">
      <w:pPr>
        <w:pStyle w:val="ListParagraph"/>
        <w:numPr>
          <w:ilvl w:val="0"/>
          <w:numId w:val="16"/>
        </w:numPr>
      </w:pPr>
      <w:r>
        <w:t>Understand bonds</w:t>
      </w:r>
    </w:p>
    <w:p w:rsidR="007D10BB" w:rsidRDefault="00A30831" w:rsidP="00B95602">
      <w:pPr>
        <w:pStyle w:val="ListParagraph"/>
        <w:numPr>
          <w:ilvl w:val="1"/>
          <w:numId w:val="16"/>
        </w:numPr>
      </w:pPr>
      <w:r>
        <w:t>Types of bonds</w:t>
      </w:r>
    </w:p>
    <w:p w:rsidR="00A30831" w:rsidRDefault="00A30831" w:rsidP="00B95602">
      <w:pPr>
        <w:pStyle w:val="ListParagraph"/>
        <w:numPr>
          <w:ilvl w:val="1"/>
          <w:numId w:val="16"/>
        </w:numPr>
      </w:pPr>
      <w:r>
        <w:t>Where to purchase bonds</w:t>
      </w:r>
    </w:p>
    <w:p w:rsidR="00A30831" w:rsidRDefault="00A30831" w:rsidP="00B95602">
      <w:pPr>
        <w:pStyle w:val="ListParagraph"/>
        <w:numPr>
          <w:ilvl w:val="1"/>
          <w:numId w:val="16"/>
        </w:numPr>
      </w:pPr>
      <w:r>
        <w:t xml:space="preserve">Different type of bonds </w:t>
      </w:r>
    </w:p>
    <w:p w:rsidR="00AC5BEA" w:rsidRDefault="00AC5BEA" w:rsidP="00AC5BEA">
      <w:pPr>
        <w:pStyle w:val="ListParagraph"/>
        <w:numPr>
          <w:ilvl w:val="2"/>
          <w:numId w:val="16"/>
        </w:numPr>
      </w:pPr>
      <w:r>
        <w:t>Treasurer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>Tax-exempt revenue bonds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>Debentures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>Mortgage bonds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>General obligation bonds</w:t>
      </w:r>
    </w:p>
    <w:p w:rsidR="007D10BB" w:rsidRDefault="007D10BB" w:rsidP="00B95602">
      <w:pPr>
        <w:pStyle w:val="ListParagraph"/>
        <w:numPr>
          <w:ilvl w:val="2"/>
          <w:numId w:val="16"/>
        </w:numPr>
      </w:pPr>
      <w:r>
        <w:t>Hospital revenue bonds</w:t>
      </w:r>
    </w:p>
    <w:p w:rsidR="00AC5BEA" w:rsidRDefault="00AC5BEA" w:rsidP="00B95602">
      <w:pPr>
        <w:pStyle w:val="ListParagraph"/>
        <w:numPr>
          <w:ilvl w:val="2"/>
          <w:numId w:val="16"/>
        </w:numPr>
      </w:pPr>
      <w:r>
        <w:t>Zero-coupon bonds</w:t>
      </w:r>
    </w:p>
    <w:p w:rsidR="00A30831" w:rsidRDefault="00A30831" w:rsidP="00B95602">
      <w:pPr>
        <w:pStyle w:val="ListParagraph"/>
        <w:numPr>
          <w:ilvl w:val="0"/>
          <w:numId w:val="16"/>
        </w:numPr>
      </w:pPr>
      <w:r>
        <w:t>Understand other types of external funds</w:t>
      </w:r>
    </w:p>
    <w:p w:rsidR="00A30831" w:rsidRDefault="00AC5BEA" w:rsidP="00B95602">
      <w:pPr>
        <w:pStyle w:val="ListParagraph"/>
        <w:numPr>
          <w:ilvl w:val="1"/>
          <w:numId w:val="16"/>
        </w:numPr>
      </w:pPr>
      <w:r>
        <w:t xml:space="preserve">Crowdsourcing/Crowdfunding </w:t>
      </w:r>
    </w:p>
    <w:p w:rsidR="00CE332F" w:rsidRPr="00B95602" w:rsidRDefault="00CE332F" w:rsidP="00B95602">
      <w:pPr>
        <w:pStyle w:val="ListParagraph"/>
        <w:numPr>
          <w:ilvl w:val="0"/>
          <w:numId w:val="13"/>
        </w:numPr>
        <w:rPr>
          <w:b/>
        </w:rPr>
      </w:pPr>
      <w:r w:rsidRPr="00B95602">
        <w:rPr>
          <w:b/>
        </w:rPr>
        <w:t xml:space="preserve">  Procedures for long-term financing </w:t>
      </w:r>
    </w:p>
    <w:p w:rsidR="007D10BB" w:rsidRDefault="007D10BB" w:rsidP="00B95602">
      <w:pPr>
        <w:pStyle w:val="ListParagraph"/>
        <w:numPr>
          <w:ilvl w:val="0"/>
          <w:numId w:val="17"/>
        </w:numPr>
      </w:pPr>
      <w:r>
        <w:t xml:space="preserve">Understand what is external </w:t>
      </w:r>
      <w:r w:rsidR="00310CFC">
        <w:t>financing</w:t>
      </w:r>
      <w:r>
        <w:t xml:space="preserve"> </w:t>
      </w:r>
    </w:p>
    <w:p w:rsidR="007D10BB" w:rsidRDefault="007D10BB" w:rsidP="00B95602">
      <w:pPr>
        <w:pStyle w:val="ListParagraph"/>
        <w:numPr>
          <w:ilvl w:val="0"/>
          <w:numId w:val="17"/>
        </w:numPr>
      </w:pPr>
      <w:r>
        <w:lastRenderedPageBreak/>
        <w:t xml:space="preserve">Understand what is the optimal method for obtaining funding </w:t>
      </w:r>
    </w:p>
    <w:p w:rsidR="007D10BB" w:rsidRDefault="007D10BB" w:rsidP="00B95602">
      <w:pPr>
        <w:pStyle w:val="ListParagraph"/>
        <w:numPr>
          <w:ilvl w:val="0"/>
          <w:numId w:val="17"/>
        </w:numPr>
      </w:pPr>
      <w:r>
        <w:t>Understand what is needed in more complex transactions</w:t>
      </w:r>
    </w:p>
    <w:p w:rsidR="007D10BB" w:rsidRDefault="007D10BB" w:rsidP="00B95602">
      <w:pPr>
        <w:pStyle w:val="ListParagraph"/>
        <w:numPr>
          <w:ilvl w:val="1"/>
          <w:numId w:val="17"/>
        </w:numPr>
      </w:pPr>
      <w:r>
        <w:t>Actors/facilitators/heat/Middleman</w:t>
      </w:r>
    </w:p>
    <w:p w:rsidR="00335575" w:rsidRDefault="007D10BB" w:rsidP="00B95602">
      <w:pPr>
        <w:pStyle w:val="ListParagraph"/>
        <w:numPr>
          <w:ilvl w:val="0"/>
          <w:numId w:val="17"/>
        </w:numPr>
      </w:pPr>
      <w:r>
        <w:t xml:space="preserve">Identify </w:t>
      </w:r>
      <w:r w:rsidR="00335575">
        <w:t>Regulators and Regulations</w:t>
      </w:r>
    </w:p>
    <w:p w:rsidR="00335575" w:rsidRDefault="00335575" w:rsidP="00B95602">
      <w:pPr>
        <w:pStyle w:val="ListParagraph"/>
        <w:numPr>
          <w:ilvl w:val="1"/>
          <w:numId w:val="17"/>
        </w:numPr>
      </w:pPr>
      <w:r>
        <w:t>FDIC</w:t>
      </w:r>
    </w:p>
    <w:p w:rsidR="00335575" w:rsidRDefault="00335575" w:rsidP="00B95602">
      <w:pPr>
        <w:pStyle w:val="ListParagraph"/>
        <w:numPr>
          <w:ilvl w:val="1"/>
          <w:numId w:val="17"/>
        </w:numPr>
      </w:pPr>
      <w:r>
        <w:t>FTC</w:t>
      </w:r>
    </w:p>
    <w:p w:rsidR="00335575" w:rsidRDefault="00335575" w:rsidP="00B95602">
      <w:pPr>
        <w:pStyle w:val="ListParagraph"/>
        <w:numPr>
          <w:ilvl w:val="1"/>
          <w:numId w:val="17"/>
        </w:numPr>
      </w:pPr>
      <w:r>
        <w:t>Securities Act of 1933</w:t>
      </w:r>
    </w:p>
    <w:p w:rsidR="00CE332F" w:rsidRDefault="00CE332F" w:rsidP="00B95602">
      <w:pPr>
        <w:pStyle w:val="ListParagraph"/>
        <w:numPr>
          <w:ilvl w:val="0"/>
          <w:numId w:val="17"/>
        </w:numPr>
      </w:pPr>
      <w:r>
        <w:t xml:space="preserve">Important terminology </w:t>
      </w:r>
    </w:p>
    <w:p w:rsidR="00CE332F" w:rsidRDefault="00CE332F" w:rsidP="00B95602">
      <w:pPr>
        <w:pStyle w:val="ListParagraph"/>
        <w:numPr>
          <w:ilvl w:val="1"/>
          <w:numId w:val="17"/>
        </w:numPr>
      </w:pPr>
      <w:r>
        <w:t>Full disclosure</w:t>
      </w:r>
    </w:p>
    <w:p w:rsidR="00CE332F" w:rsidRDefault="00CE332F" w:rsidP="00B95602">
      <w:pPr>
        <w:pStyle w:val="ListParagraph"/>
        <w:numPr>
          <w:ilvl w:val="1"/>
          <w:numId w:val="17"/>
        </w:numPr>
      </w:pPr>
      <w:r>
        <w:t>Due diligence</w:t>
      </w:r>
    </w:p>
    <w:p w:rsidR="00CE332F" w:rsidRDefault="00CE332F" w:rsidP="00B95602">
      <w:pPr>
        <w:pStyle w:val="ListParagraph"/>
        <w:numPr>
          <w:ilvl w:val="1"/>
          <w:numId w:val="17"/>
        </w:numPr>
      </w:pPr>
      <w:r>
        <w:t xml:space="preserve">Insider trading </w:t>
      </w:r>
    </w:p>
    <w:p w:rsidR="007D10BB" w:rsidRDefault="007D10BB" w:rsidP="00B95602">
      <w:pPr>
        <w:pStyle w:val="ListParagraph"/>
        <w:numPr>
          <w:ilvl w:val="1"/>
          <w:numId w:val="17"/>
        </w:numPr>
      </w:pPr>
      <w:r>
        <w:t>Underwriting</w:t>
      </w:r>
    </w:p>
    <w:p w:rsidR="00A30831" w:rsidRPr="00B95602" w:rsidRDefault="00A30831" w:rsidP="00B95602">
      <w:pPr>
        <w:pStyle w:val="ListParagraph"/>
        <w:numPr>
          <w:ilvl w:val="0"/>
          <w:numId w:val="13"/>
        </w:numPr>
        <w:rPr>
          <w:b/>
        </w:rPr>
      </w:pPr>
      <w:r w:rsidRPr="00B95602">
        <w:rPr>
          <w:b/>
        </w:rPr>
        <w:t xml:space="preserve">Current liabilities:  Short-term financing </w:t>
      </w:r>
    </w:p>
    <w:p w:rsidR="00A30831" w:rsidRPr="00D20B51" w:rsidRDefault="00A30831" w:rsidP="00B95602">
      <w:pPr>
        <w:pStyle w:val="ListParagraph"/>
        <w:numPr>
          <w:ilvl w:val="0"/>
          <w:numId w:val="18"/>
        </w:numPr>
      </w:pPr>
      <w:r w:rsidRPr="00D20B51">
        <w:t>Understand the different between short-term and long-term financing</w:t>
      </w:r>
    </w:p>
    <w:p w:rsidR="00A30831" w:rsidRPr="00D20B51" w:rsidRDefault="00A30831" w:rsidP="00B95602">
      <w:pPr>
        <w:pStyle w:val="ListParagraph"/>
        <w:numPr>
          <w:ilvl w:val="0"/>
          <w:numId w:val="18"/>
        </w:numPr>
      </w:pPr>
      <w:r w:rsidRPr="00D20B51">
        <w:t>Understand the matching principle</w:t>
      </w:r>
    </w:p>
    <w:p w:rsidR="00A30831" w:rsidRPr="00D20B51" w:rsidRDefault="00A30831" w:rsidP="00B95602">
      <w:pPr>
        <w:pStyle w:val="ListParagraph"/>
        <w:numPr>
          <w:ilvl w:val="0"/>
          <w:numId w:val="18"/>
        </w:numPr>
      </w:pPr>
      <w:r w:rsidRPr="00D20B51">
        <w:t>Understand sources of short-term financing</w:t>
      </w:r>
    </w:p>
    <w:p w:rsidR="00A30831" w:rsidRDefault="00A30831" w:rsidP="00B95602">
      <w:pPr>
        <w:pStyle w:val="ListParagraph"/>
        <w:numPr>
          <w:ilvl w:val="1"/>
          <w:numId w:val="18"/>
        </w:numPr>
      </w:pPr>
      <w:r w:rsidRPr="00D20B51">
        <w:t>Trade credit</w:t>
      </w:r>
    </w:p>
    <w:p w:rsidR="00AC5BEA" w:rsidRDefault="00AC5BEA" w:rsidP="00B95602">
      <w:pPr>
        <w:pStyle w:val="ListParagraph"/>
        <w:numPr>
          <w:ilvl w:val="1"/>
          <w:numId w:val="18"/>
        </w:numPr>
      </w:pPr>
      <w:r>
        <w:t>COD</w:t>
      </w:r>
    </w:p>
    <w:p w:rsidR="00AC5BEA" w:rsidRDefault="00AC5BEA" w:rsidP="00B95602">
      <w:pPr>
        <w:pStyle w:val="ListParagraph"/>
        <w:numPr>
          <w:ilvl w:val="1"/>
          <w:numId w:val="18"/>
        </w:numPr>
      </w:pPr>
      <w:r>
        <w:t>Factoring</w:t>
      </w:r>
    </w:p>
    <w:p w:rsidR="00AC5BEA" w:rsidRPr="00D20B51" w:rsidRDefault="00AC5BEA" w:rsidP="00B95602">
      <w:pPr>
        <w:pStyle w:val="ListParagraph"/>
        <w:numPr>
          <w:ilvl w:val="1"/>
          <w:numId w:val="18"/>
        </w:numPr>
      </w:pPr>
      <w:r>
        <w:t>Line of credit</w:t>
      </w:r>
    </w:p>
    <w:p w:rsidR="00A30831" w:rsidRDefault="00A30831" w:rsidP="00B95602">
      <w:pPr>
        <w:pStyle w:val="ListParagraph"/>
        <w:numPr>
          <w:ilvl w:val="1"/>
          <w:numId w:val="18"/>
        </w:numPr>
      </w:pPr>
      <w:r w:rsidRPr="00D20B51">
        <w:t>Commercial paper</w:t>
      </w:r>
    </w:p>
    <w:p w:rsidR="00310CFC" w:rsidRPr="00310CFC" w:rsidRDefault="00310CFC" w:rsidP="00310CFC">
      <w:pPr>
        <w:pStyle w:val="ListParagraph"/>
        <w:numPr>
          <w:ilvl w:val="0"/>
          <w:numId w:val="13"/>
        </w:numPr>
        <w:rPr>
          <w:b/>
        </w:rPr>
      </w:pPr>
      <w:r w:rsidRPr="00310CFC">
        <w:rPr>
          <w:b/>
        </w:rPr>
        <w:t xml:space="preserve">Additional financial important financial information </w:t>
      </w:r>
    </w:p>
    <w:p w:rsidR="00310CFC" w:rsidRDefault="00310CFC" w:rsidP="00310CFC">
      <w:pPr>
        <w:pStyle w:val="ListParagraph"/>
        <w:numPr>
          <w:ilvl w:val="1"/>
          <w:numId w:val="13"/>
        </w:numPr>
      </w:pPr>
      <w:r>
        <w:t>Understand common retirement funds</w:t>
      </w:r>
    </w:p>
    <w:p w:rsidR="00310CFC" w:rsidRDefault="00310CFC" w:rsidP="00310CFC">
      <w:pPr>
        <w:pStyle w:val="ListParagraph"/>
        <w:numPr>
          <w:ilvl w:val="2"/>
          <w:numId w:val="13"/>
        </w:numPr>
      </w:pPr>
      <w:r>
        <w:t>IRA (Traditional/Roth) (401K/403B)</w:t>
      </w:r>
    </w:p>
    <w:p w:rsidR="00310CFC" w:rsidRDefault="00310CFC" w:rsidP="00310CFC">
      <w:pPr>
        <w:pStyle w:val="ListParagraph"/>
        <w:numPr>
          <w:ilvl w:val="2"/>
          <w:numId w:val="13"/>
        </w:numPr>
      </w:pPr>
      <w:r>
        <w:t xml:space="preserve">Stock options </w:t>
      </w:r>
    </w:p>
    <w:p w:rsidR="00310CFC" w:rsidRDefault="00310CFC" w:rsidP="00310CFC">
      <w:pPr>
        <w:pStyle w:val="ListParagraph"/>
        <w:numPr>
          <w:ilvl w:val="1"/>
          <w:numId w:val="13"/>
        </w:numPr>
      </w:pPr>
      <w:r>
        <w:t xml:space="preserve">Understand student loans </w:t>
      </w:r>
    </w:p>
    <w:p w:rsidR="00310CFC" w:rsidRDefault="00310CFC" w:rsidP="00310CFC">
      <w:pPr>
        <w:pStyle w:val="ListParagraph"/>
        <w:numPr>
          <w:ilvl w:val="1"/>
          <w:numId w:val="13"/>
        </w:numPr>
      </w:pPr>
      <w:r>
        <w:t xml:space="preserve">Understand how to protect your financial information </w:t>
      </w:r>
    </w:p>
    <w:p w:rsidR="00310CFC" w:rsidRDefault="00310CFC" w:rsidP="00310CFC">
      <w:pPr>
        <w:pStyle w:val="ListParagraph"/>
        <w:numPr>
          <w:ilvl w:val="1"/>
          <w:numId w:val="13"/>
        </w:numPr>
      </w:pPr>
      <w:r>
        <w:t>Understand the importance of credit</w:t>
      </w:r>
    </w:p>
    <w:p w:rsidR="00310CFC" w:rsidRPr="00AC5BEA" w:rsidRDefault="00AC5BEA" w:rsidP="00CE332F">
      <w:pPr>
        <w:pStyle w:val="ListParagraph"/>
        <w:numPr>
          <w:ilvl w:val="1"/>
          <w:numId w:val="13"/>
        </w:numPr>
      </w:pPr>
      <w:r>
        <w:t xml:space="preserve">Understand common financial pitfalls </w:t>
      </w:r>
    </w:p>
    <w:p w:rsidR="00451DD2" w:rsidRDefault="007D10BB" w:rsidP="00CE332F">
      <w:pPr>
        <w:rPr>
          <w:b/>
        </w:rPr>
      </w:pPr>
      <w:r>
        <w:rPr>
          <w:b/>
        </w:rPr>
        <w:t>PowerPoint</w:t>
      </w:r>
    </w:p>
    <w:p w:rsidR="00A30831" w:rsidRPr="00A30831" w:rsidRDefault="00A30831" w:rsidP="00A30831">
      <w:pPr>
        <w:pStyle w:val="ListParagraph"/>
        <w:numPr>
          <w:ilvl w:val="0"/>
          <w:numId w:val="10"/>
        </w:numPr>
      </w:pPr>
      <w:r w:rsidRPr="00A30831">
        <w:t>Mod 2.1 = All</w:t>
      </w:r>
    </w:p>
    <w:p w:rsidR="00A30831" w:rsidRPr="00A30831" w:rsidRDefault="00A30831" w:rsidP="00A30831">
      <w:pPr>
        <w:pStyle w:val="ListParagraph"/>
        <w:numPr>
          <w:ilvl w:val="0"/>
          <w:numId w:val="10"/>
        </w:numPr>
      </w:pPr>
      <w:r w:rsidRPr="00A30831">
        <w:t>Mod 2.2 = All</w:t>
      </w:r>
    </w:p>
    <w:p w:rsidR="00A30831" w:rsidRPr="00A30831" w:rsidRDefault="00A30831" w:rsidP="00A30831">
      <w:pPr>
        <w:pStyle w:val="ListParagraph"/>
        <w:numPr>
          <w:ilvl w:val="0"/>
          <w:numId w:val="10"/>
        </w:numPr>
      </w:pPr>
      <w:r w:rsidRPr="00A30831">
        <w:t xml:space="preserve">Mod 2.3 = All </w:t>
      </w:r>
    </w:p>
    <w:p w:rsidR="00451DD2" w:rsidRDefault="00A30831" w:rsidP="00CE332F">
      <w:pPr>
        <w:rPr>
          <w:b/>
        </w:rPr>
      </w:pPr>
      <w:r>
        <w:rPr>
          <w:b/>
        </w:rPr>
        <w:t xml:space="preserve">Book:  Chapters:  6, 9, 12, 13, 14, &amp; 19 </w:t>
      </w:r>
    </w:p>
    <w:p w:rsidR="00D20B51" w:rsidRDefault="00D20B51" w:rsidP="00CE332F">
      <w:pPr>
        <w:rPr>
          <w:b/>
        </w:rPr>
      </w:pPr>
      <w:r>
        <w:rPr>
          <w:b/>
        </w:rPr>
        <w:t>Readings</w:t>
      </w:r>
      <w:r w:rsidR="00760D75">
        <w:rPr>
          <w:b/>
        </w:rPr>
        <w:t xml:space="preserve"> = OPTIONAL</w:t>
      </w:r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5" w:anchor="debt" w:history="1">
        <w:r w:rsidR="00D20B51" w:rsidRPr="00D20B51">
          <w:rPr>
            <w:rStyle w:val="Hyperlink"/>
            <w:b/>
          </w:rPr>
          <w:t>2016:  National state of financial and economic education</w:t>
        </w:r>
      </w:hyperlink>
    </w:p>
    <w:p w:rsidR="00760D75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6" w:history="1">
        <w:r w:rsidR="00760D75" w:rsidRPr="00760D75">
          <w:rPr>
            <w:rStyle w:val="Hyperlink"/>
            <w:b/>
          </w:rPr>
          <w:t>Chapter 3:  Financial analysis:  Concepts of financial assets value</w:t>
        </w:r>
      </w:hyperlink>
    </w:p>
    <w:p w:rsidR="00760D75" w:rsidRPr="00AC5BEA" w:rsidRDefault="00760D75" w:rsidP="00D20B51">
      <w:pPr>
        <w:pStyle w:val="ListParagraph"/>
        <w:numPr>
          <w:ilvl w:val="0"/>
          <w:numId w:val="10"/>
        </w:numPr>
        <w:rPr>
          <w:rStyle w:val="Hyperlink"/>
          <w:b/>
          <w:color w:val="auto"/>
          <w:u w:val="none"/>
        </w:rPr>
      </w:pPr>
      <w:r>
        <w:rPr>
          <w:b/>
        </w:rPr>
        <w:t xml:space="preserve">Boundless book:  </w:t>
      </w:r>
      <w:hyperlink r:id="rId7" w:history="1">
        <w:r w:rsidRPr="00760D75">
          <w:rPr>
            <w:rStyle w:val="Hyperlink"/>
            <w:b/>
          </w:rPr>
          <w:t>Finance Hub</w:t>
        </w:r>
      </w:hyperlink>
    </w:p>
    <w:p w:rsidR="00AC5BEA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8" w:history="1">
        <w:r w:rsidR="00AC5BEA" w:rsidRPr="00AC5BEA">
          <w:rPr>
            <w:rStyle w:val="Hyperlink"/>
            <w:b/>
          </w:rPr>
          <w:t>Stock investing for dummies</w:t>
        </w:r>
      </w:hyperlink>
    </w:p>
    <w:p w:rsidR="00AC5BEA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9" w:history="1">
        <w:r w:rsidR="00AC5BEA" w:rsidRPr="00AC5BEA">
          <w:rPr>
            <w:rStyle w:val="Hyperlink"/>
            <w:b/>
          </w:rPr>
          <w:t xml:space="preserve">Investing 101: a tutorial for beginning investors </w:t>
        </w:r>
      </w:hyperlink>
    </w:p>
    <w:p w:rsidR="00AC5BEA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10" w:history="1">
        <w:r w:rsidR="00AC5BEA" w:rsidRPr="00AC5BEA">
          <w:rPr>
            <w:rStyle w:val="Hyperlink"/>
            <w:b/>
          </w:rPr>
          <w:t>Investing for dummies</w:t>
        </w:r>
      </w:hyperlink>
    </w:p>
    <w:p w:rsidR="00AC5BEA" w:rsidRDefault="00AC5BEA" w:rsidP="00D20B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 </w:t>
      </w:r>
    </w:p>
    <w:p w:rsidR="00D20B51" w:rsidRDefault="00D20B51" w:rsidP="00CE332F">
      <w:pPr>
        <w:rPr>
          <w:b/>
        </w:rPr>
      </w:pPr>
      <w:r>
        <w:rPr>
          <w:b/>
        </w:rPr>
        <w:t>Videos</w:t>
      </w:r>
      <w:r w:rsidR="00760D75">
        <w:rPr>
          <w:b/>
        </w:rPr>
        <w:t xml:space="preserve"> = OPTIONAL </w:t>
      </w:r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11" w:history="1">
        <w:r w:rsidR="00D20B51" w:rsidRPr="00D20B51">
          <w:rPr>
            <w:rStyle w:val="Hyperlink"/>
            <w:b/>
          </w:rPr>
          <w:t>How do bonds work</w:t>
        </w:r>
      </w:hyperlink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12" w:history="1">
        <w:r w:rsidR="00D20B51" w:rsidRPr="00D20B51">
          <w:rPr>
            <w:rStyle w:val="Hyperlink"/>
            <w:b/>
          </w:rPr>
          <w:t>How the stock market works</w:t>
        </w:r>
      </w:hyperlink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13" w:history="1">
        <w:r w:rsidR="00D20B51" w:rsidRPr="00D20B51">
          <w:rPr>
            <w:rStyle w:val="Hyperlink"/>
            <w:b/>
          </w:rPr>
          <w:t>How to pick stocks</w:t>
        </w:r>
      </w:hyperlink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14" w:history="1">
        <w:r w:rsidR="00D20B51" w:rsidRPr="00D20B51">
          <w:rPr>
            <w:rStyle w:val="Hyperlink"/>
            <w:b/>
          </w:rPr>
          <w:t>NY:  Stock exchange</w:t>
        </w:r>
      </w:hyperlink>
      <w:r w:rsidR="00D20B51">
        <w:rPr>
          <w:b/>
        </w:rPr>
        <w:t xml:space="preserve"> </w:t>
      </w:r>
    </w:p>
    <w:p w:rsidR="00760D75" w:rsidRPr="00AC5BEA" w:rsidRDefault="00942577" w:rsidP="00D20B51">
      <w:pPr>
        <w:pStyle w:val="ListParagraph"/>
        <w:numPr>
          <w:ilvl w:val="0"/>
          <w:numId w:val="10"/>
        </w:numPr>
        <w:rPr>
          <w:rStyle w:val="Hyperlink"/>
          <w:b/>
          <w:color w:val="auto"/>
          <w:u w:val="none"/>
        </w:rPr>
      </w:pPr>
      <w:hyperlink r:id="rId15" w:history="1">
        <w:r w:rsidR="00760D75" w:rsidRPr="00760D75">
          <w:rPr>
            <w:rStyle w:val="Hyperlink"/>
            <w:b/>
          </w:rPr>
          <w:t>FDIC</w:t>
        </w:r>
      </w:hyperlink>
    </w:p>
    <w:p w:rsidR="00AC5BEA" w:rsidRDefault="00AC5BEA" w:rsidP="00AC5BEA">
      <w:pPr>
        <w:rPr>
          <w:b/>
        </w:rPr>
      </w:pPr>
      <w:r>
        <w:rPr>
          <w:b/>
        </w:rPr>
        <w:t>Personal finance</w:t>
      </w:r>
    </w:p>
    <w:p w:rsidR="00AC5BEA" w:rsidRDefault="00942577" w:rsidP="00AC5BEA">
      <w:pPr>
        <w:pStyle w:val="ListParagraph"/>
        <w:numPr>
          <w:ilvl w:val="0"/>
          <w:numId w:val="10"/>
        </w:numPr>
        <w:rPr>
          <w:b/>
        </w:rPr>
      </w:pPr>
      <w:hyperlink r:id="rId16" w:history="1">
        <w:r w:rsidR="00AC5BEA" w:rsidRPr="00AC5BEA">
          <w:rPr>
            <w:rStyle w:val="Hyperlink"/>
            <w:b/>
          </w:rPr>
          <w:t>Personal finance for college students</w:t>
        </w:r>
      </w:hyperlink>
    </w:p>
    <w:p w:rsidR="00AC5BEA" w:rsidRDefault="00942577" w:rsidP="00AC5BEA">
      <w:pPr>
        <w:pStyle w:val="ListParagraph"/>
        <w:numPr>
          <w:ilvl w:val="0"/>
          <w:numId w:val="10"/>
        </w:numPr>
        <w:rPr>
          <w:b/>
        </w:rPr>
      </w:pPr>
      <w:hyperlink r:id="rId17" w:history="1">
        <w:r w:rsidR="00AC5BEA" w:rsidRPr="00AC5BEA">
          <w:rPr>
            <w:rStyle w:val="Hyperlink"/>
            <w:b/>
          </w:rPr>
          <w:t>360 degrees of financial literacy</w:t>
        </w:r>
      </w:hyperlink>
    </w:p>
    <w:p w:rsidR="00AC5BEA" w:rsidRDefault="00942577" w:rsidP="00AC5BEA">
      <w:pPr>
        <w:pStyle w:val="ListParagraph"/>
        <w:numPr>
          <w:ilvl w:val="0"/>
          <w:numId w:val="10"/>
        </w:numPr>
        <w:rPr>
          <w:b/>
        </w:rPr>
      </w:pPr>
      <w:hyperlink r:id="rId18" w:history="1">
        <w:r w:rsidR="00AC5BEA" w:rsidRPr="00AC5BEA">
          <w:rPr>
            <w:rStyle w:val="Hyperlink"/>
            <w:b/>
          </w:rPr>
          <w:t>Practical money skills for life</w:t>
        </w:r>
      </w:hyperlink>
    </w:p>
    <w:p w:rsidR="00760D75" w:rsidRDefault="00760D75" w:rsidP="00760D75">
      <w:pPr>
        <w:rPr>
          <w:b/>
        </w:rPr>
      </w:pPr>
      <w:r>
        <w:rPr>
          <w:b/>
        </w:rPr>
        <w:t xml:space="preserve">Podcast = OPTIONAL </w:t>
      </w:r>
    </w:p>
    <w:p w:rsidR="00760D75" w:rsidRDefault="00760D75" w:rsidP="00760D7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Feed the pig:  </w:t>
      </w:r>
      <w:hyperlink r:id="rId19" w:history="1">
        <w:r w:rsidRPr="00760D75">
          <w:rPr>
            <w:rStyle w:val="Hyperlink"/>
            <w:b/>
          </w:rPr>
          <w:t>Investing 101</w:t>
        </w:r>
      </w:hyperlink>
    </w:p>
    <w:p w:rsidR="00760D75" w:rsidRDefault="00760D75" w:rsidP="00760D7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Feed the pig:  </w:t>
      </w:r>
      <w:hyperlink r:id="rId20" w:history="1">
        <w:r w:rsidRPr="00760D75">
          <w:rPr>
            <w:rStyle w:val="Hyperlink"/>
            <w:b/>
          </w:rPr>
          <w:t>Short term investing</w:t>
        </w:r>
      </w:hyperlink>
    </w:p>
    <w:p w:rsidR="00760D75" w:rsidRDefault="00760D75" w:rsidP="00760D7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Feed the pig:  </w:t>
      </w:r>
      <w:hyperlink r:id="rId21" w:history="1">
        <w:r w:rsidRPr="00760D75">
          <w:rPr>
            <w:rStyle w:val="Hyperlink"/>
            <w:b/>
          </w:rPr>
          <w:t>Mutual fund basics</w:t>
        </w:r>
      </w:hyperlink>
    </w:p>
    <w:p w:rsidR="00760D75" w:rsidRDefault="00760D75" w:rsidP="00760D7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Feed the pig:  </w:t>
      </w:r>
      <w:hyperlink r:id="rId22" w:history="1">
        <w:r w:rsidRPr="00760D75">
          <w:rPr>
            <w:rStyle w:val="Hyperlink"/>
            <w:b/>
          </w:rPr>
          <w:t xml:space="preserve">Financial literacy quiz </w:t>
        </w:r>
      </w:hyperlink>
      <w:r>
        <w:rPr>
          <w:b/>
        </w:rPr>
        <w:t xml:space="preserve"> </w:t>
      </w:r>
    </w:p>
    <w:p w:rsidR="00760D75" w:rsidRPr="00760D75" w:rsidRDefault="00760D75" w:rsidP="00760D7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Feed the pig: </w:t>
      </w:r>
      <w:hyperlink r:id="rId23" w:history="1">
        <w:r w:rsidRPr="00760D75">
          <w:rPr>
            <w:rStyle w:val="Hyperlink"/>
            <w:b/>
          </w:rPr>
          <w:t>Financial literacy quiz (round 2)</w:t>
        </w:r>
      </w:hyperlink>
      <w:r>
        <w:rPr>
          <w:b/>
        </w:rPr>
        <w:t xml:space="preserve"> </w:t>
      </w:r>
    </w:p>
    <w:p w:rsidR="00D20B51" w:rsidRDefault="00D20B51" w:rsidP="00D20B51">
      <w:pPr>
        <w:rPr>
          <w:b/>
        </w:rPr>
      </w:pPr>
      <w:r>
        <w:rPr>
          <w:b/>
        </w:rPr>
        <w:t>Assignments</w:t>
      </w:r>
      <w:r w:rsidR="00760D75">
        <w:rPr>
          <w:b/>
        </w:rPr>
        <w:t xml:space="preserve"> = TBD</w:t>
      </w:r>
    </w:p>
    <w:p w:rsidR="00942577" w:rsidRDefault="00942577" w:rsidP="00D20B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Can you pick stocks and analyze hc/non-hc stocks</w:t>
      </w:r>
      <w:bookmarkStart w:id="0" w:name="_GoBack"/>
      <w:bookmarkEnd w:id="0"/>
    </w:p>
    <w:p w:rsidR="00D20B51" w:rsidRDefault="00D20B51" w:rsidP="00D20B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Marketwatch: Stock market game</w:t>
      </w:r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24" w:history="1">
        <w:r w:rsidR="00D20B51" w:rsidRPr="00D20B51">
          <w:rPr>
            <w:rStyle w:val="Hyperlink"/>
            <w:b/>
          </w:rPr>
          <w:t>Stocktrak:  Global portfolio simulation</w:t>
        </w:r>
      </w:hyperlink>
    </w:p>
    <w:p w:rsidR="00D20B51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25" w:history="1">
        <w:r w:rsidR="00D20B51" w:rsidRPr="00D20B51">
          <w:rPr>
            <w:rStyle w:val="Hyperlink"/>
            <w:b/>
          </w:rPr>
          <w:t xml:space="preserve">How global is your portfolio? </w:t>
        </w:r>
      </w:hyperlink>
    </w:p>
    <w:p w:rsidR="00760D75" w:rsidRDefault="00942577" w:rsidP="00D20B51">
      <w:pPr>
        <w:pStyle w:val="ListParagraph"/>
        <w:numPr>
          <w:ilvl w:val="0"/>
          <w:numId w:val="10"/>
        </w:numPr>
        <w:rPr>
          <w:b/>
        </w:rPr>
      </w:pPr>
      <w:hyperlink r:id="rId26" w:history="1">
        <w:r w:rsidR="00760D75" w:rsidRPr="00760D75">
          <w:rPr>
            <w:rStyle w:val="Hyperlink"/>
            <w:b/>
          </w:rPr>
          <w:t>The stock market game</w:t>
        </w:r>
      </w:hyperlink>
    </w:p>
    <w:p w:rsidR="00D20B51" w:rsidRPr="00D20B51" w:rsidRDefault="00D20B51" w:rsidP="00D20B51">
      <w:pPr>
        <w:pStyle w:val="ListParagraph"/>
        <w:rPr>
          <w:b/>
        </w:rPr>
      </w:pPr>
      <w:r>
        <w:rPr>
          <w:b/>
        </w:rPr>
        <w:t xml:space="preserve"> </w:t>
      </w:r>
    </w:p>
    <w:p w:rsidR="00A30831" w:rsidRDefault="00A30831" w:rsidP="00CE332F">
      <w:pPr>
        <w:rPr>
          <w:b/>
        </w:rPr>
      </w:pPr>
    </w:p>
    <w:p w:rsidR="00451DD2" w:rsidRDefault="00451DD2" w:rsidP="00CE332F">
      <w:pPr>
        <w:rPr>
          <w:b/>
        </w:rPr>
      </w:pPr>
    </w:p>
    <w:p w:rsidR="00451DD2" w:rsidRDefault="00451DD2" w:rsidP="00CE332F">
      <w:pPr>
        <w:rPr>
          <w:b/>
        </w:rPr>
      </w:pPr>
    </w:p>
    <w:p w:rsidR="00451DD2" w:rsidRDefault="00451DD2" w:rsidP="00CE332F">
      <w:pPr>
        <w:rPr>
          <w:b/>
        </w:rPr>
      </w:pPr>
    </w:p>
    <w:p w:rsidR="00CE332F" w:rsidRDefault="00CE332F"/>
    <w:sectPr w:rsidR="00CE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18C"/>
    <w:multiLevelType w:val="hybridMultilevel"/>
    <w:tmpl w:val="454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D5A5A"/>
    <w:multiLevelType w:val="hybridMultilevel"/>
    <w:tmpl w:val="0BB68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707EE"/>
    <w:multiLevelType w:val="hybridMultilevel"/>
    <w:tmpl w:val="B09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5224"/>
    <w:multiLevelType w:val="hybridMultilevel"/>
    <w:tmpl w:val="365C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C052DE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4B3D"/>
    <w:multiLevelType w:val="hybridMultilevel"/>
    <w:tmpl w:val="6E2A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815"/>
    <w:multiLevelType w:val="hybridMultilevel"/>
    <w:tmpl w:val="2FB48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00AD6"/>
    <w:multiLevelType w:val="hybridMultilevel"/>
    <w:tmpl w:val="B6BA7EA0"/>
    <w:lvl w:ilvl="0" w:tplc="36A02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BDB"/>
    <w:multiLevelType w:val="hybridMultilevel"/>
    <w:tmpl w:val="5AC24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22664"/>
    <w:multiLevelType w:val="hybridMultilevel"/>
    <w:tmpl w:val="994A2FEA"/>
    <w:lvl w:ilvl="0" w:tplc="E73ECB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7E0"/>
    <w:multiLevelType w:val="hybridMultilevel"/>
    <w:tmpl w:val="28C6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CA2"/>
    <w:multiLevelType w:val="hybridMultilevel"/>
    <w:tmpl w:val="284AED38"/>
    <w:lvl w:ilvl="0" w:tplc="08587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71DB"/>
    <w:multiLevelType w:val="hybridMultilevel"/>
    <w:tmpl w:val="F03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5B5E"/>
    <w:multiLevelType w:val="hybridMultilevel"/>
    <w:tmpl w:val="FC969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30A6D"/>
    <w:multiLevelType w:val="hybridMultilevel"/>
    <w:tmpl w:val="50F4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7294"/>
    <w:multiLevelType w:val="hybridMultilevel"/>
    <w:tmpl w:val="E056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08BF"/>
    <w:multiLevelType w:val="hybridMultilevel"/>
    <w:tmpl w:val="4B2A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E77"/>
    <w:multiLevelType w:val="hybridMultilevel"/>
    <w:tmpl w:val="D8583B94"/>
    <w:lvl w:ilvl="0" w:tplc="CA72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F56AF"/>
    <w:multiLevelType w:val="hybridMultilevel"/>
    <w:tmpl w:val="0EBA53AC"/>
    <w:lvl w:ilvl="0" w:tplc="43DEF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7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F"/>
    <w:rsid w:val="00210C6F"/>
    <w:rsid w:val="00262AAD"/>
    <w:rsid w:val="00310CFC"/>
    <w:rsid w:val="00335575"/>
    <w:rsid w:val="00451DD2"/>
    <w:rsid w:val="00760D75"/>
    <w:rsid w:val="007D10BB"/>
    <w:rsid w:val="00942577"/>
    <w:rsid w:val="00A30831"/>
    <w:rsid w:val="00A707B3"/>
    <w:rsid w:val="00AC5BEA"/>
    <w:rsid w:val="00AF21C3"/>
    <w:rsid w:val="00B95602"/>
    <w:rsid w:val="00CE332F"/>
    <w:rsid w:val="00D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BC88"/>
  <w15:chartTrackingRefBased/>
  <w15:docId w15:val="{3A7C75F2-C6D7-4611-8907-A1D150D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ples.sainsburysebooks.co.uk/9781118461204_sample_403570.pdf" TargetMode="External"/><Relationship Id="rId13" Type="http://schemas.openxmlformats.org/officeDocument/2006/relationships/hyperlink" Target="https://www.youtube.com/watch?v=_uQjGz6jp2E" TargetMode="External"/><Relationship Id="rId18" Type="http://schemas.openxmlformats.org/officeDocument/2006/relationships/hyperlink" Target="https://www.practicalmoneyskills.com/foreducators/lesson_plans/college.php" TargetMode="External"/><Relationship Id="rId26" Type="http://schemas.openxmlformats.org/officeDocument/2006/relationships/hyperlink" Target="http://www.stockmarketgam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edthepig.podomatic.com/entry/2008-02-25T13_31_57-08_00" TargetMode="External"/><Relationship Id="rId7" Type="http://schemas.openxmlformats.org/officeDocument/2006/relationships/hyperlink" Target="https://www.boundless.com/finance/" TargetMode="External"/><Relationship Id="rId12" Type="http://schemas.openxmlformats.org/officeDocument/2006/relationships/hyperlink" Target="http://youtu.be/GnJCOof2HJk" TargetMode="External"/><Relationship Id="rId17" Type="http://schemas.openxmlformats.org/officeDocument/2006/relationships/hyperlink" Target="http://www.360financialliteracy.org/Life-Stages/College-Students" TargetMode="External"/><Relationship Id="rId25" Type="http://schemas.openxmlformats.org/officeDocument/2006/relationships/hyperlink" Target="http://www.econedlink.org/lesson/9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harge.org/financial-literacy/resources-for-teachers/college/" TargetMode="External"/><Relationship Id="rId20" Type="http://schemas.openxmlformats.org/officeDocument/2006/relationships/hyperlink" Target="http://feedthepig.podomatic.com/entry/2008-06-02T09_21_37-07_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oi.org/Courses/Coursesen/finanal/FN501EN.html" TargetMode="External"/><Relationship Id="rId11" Type="http://schemas.openxmlformats.org/officeDocument/2006/relationships/hyperlink" Target="https://www.youtube.com/watch?v=Mk-FMjW1Wwg" TargetMode="External"/><Relationship Id="rId24" Type="http://schemas.openxmlformats.org/officeDocument/2006/relationships/hyperlink" Target="http://www.stocktrak.com/" TargetMode="External"/><Relationship Id="rId5" Type="http://schemas.openxmlformats.org/officeDocument/2006/relationships/hyperlink" Target="http://www.surveyofthestates.com/" TargetMode="External"/><Relationship Id="rId15" Type="http://schemas.openxmlformats.org/officeDocument/2006/relationships/hyperlink" Target="https://www.fdic.gov/deposit/deposits/video.html" TargetMode="External"/><Relationship Id="rId23" Type="http://schemas.openxmlformats.org/officeDocument/2006/relationships/hyperlink" Target="http://feedthepig.podomatic.com/entry/2009-01-05T10_36_14-08_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olegjifama.eu/materialet/Biblioteka%20Elektronike/Investing%20For%20Dummies,%206th%20Edition.pdf" TargetMode="External"/><Relationship Id="rId19" Type="http://schemas.openxmlformats.org/officeDocument/2006/relationships/hyperlink" Target="http://feedthepig.podomatic.com/entry/2009-01-27T09_57_46-08_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investopedia.com/inv/pdf/tutorials/beginner.pdf" TargetMode="External"/><Relationship Id="rId14" Type="http://schemas.openxmlformats.org/officeDocument/2006/relationships/hyperlink" Target="https://www.youtube.com/watch?v=RJpLMvgUXe8" TargetMode="External"/><Relationship Id="rId22" Type="http://schemas.openxmlformats.org/officeDocument/2006/relationships/hyperlink" Target="http://feedthepig.podomatic.com/entry/2008-04-18T13_34_02-07_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3</cp:revision>
  <cp:lastPrinted>2016-04-20T13:35:00Z</cp:lastPrinted>
  <dcterms:created xsi:type="dcterms:W3CDTF">2016-09-04T16:32:00Z</dcterms:created>
  <dcterms:modified xsi:type="dcterms:W3CDTF">2016-09-06T20:47:00Z</dcterms:modified>
</cp:coreProperties>
</file>