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984655" w:rsidRDefault="00984655" w:rsidP="00984655">
      <w:pPr>
        <w:jc w:val="center"/>
        <w:rPr>
          <w:b/>
        </w:rPr>
      </w:pPr>
      <w:r w:rsidRPr="00984655">
        <w:rPr>
          <w:b/>
        </w:rPr>
        <w:t>Module 5:  Time Value of Money (TVM)</w:t>
      </w:r>
    </w:p>
    <w:p w:rsidR="00984655" w:rsidRDefault="00984655" w:rsidP="00984655">
      <w:pPr>
        <w:jc w:val="center"/>
      </w:pPr>
    </w:p>
    <w:p w:rsidR="00984655" w:rsidRDefault="00984655" w:rsidP="00730CCA">
      <w:pPr>
        <w:pStyle w:val="ListParagraph"/>
        <w:numPr>
          <w:ilvl w:val="0"/>
          <w:numId w:val="2"/>
        </w:numPr>
      </w:pPr>
      <w:r>
        <w:t>Understand that time value of money is essential component for making long-term decisions</w:t>
      </w:r>
    </w:p>
    <w:p w:rsidR="00984655" w:rsidRDefault="00984655" w:rsidP="00730CCA">
      <w:pPr>
        <w:pStyle w:val="ListParagraph"/>
        <w:numPr>
          <w:ilvl w:val="0"/>
          <w:numId w:val="2"/>
        </w:numPr>
      </w:pPr>
      <w:r>
        <w:t>Understand 3 principles of TVM</w:t>
      </w:r>
    </w:p>
    <w:p w:rsidR="00984655" w:rsidRDefault="00984655" w:rsidP="00730CCA">
      <w:pPr>
        <w:pStyle w:val="ListParagraph"/>
        <w:numPr>
          <w:ilvl w:val="0"/>
          <w:numId w:val="2"/>
        </w:numPr>
      </w:pPr>
      <w:r>
        <w:t>What is interest and understand different types of interest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 xml:space="preserve">Fixed and Variable 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>High and Low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 xml:space="preserve">Simple and compound </w:t>
      </w:r>
    </w:p>
    <w:p w:rsidR="00984655" w:rsidRDefault="00984655" w:rsidP="00730CCA">
      <w:pPr>
        <w:pStyle w:val="ListParagraph"/>
        <w:numPr>
          <w:ilvl w:val="0"/>
          <w:numId w:val="2"/>
        </w:numPr>
      </w:pPr>
      <w:r>
        <w:t xml:space="preserve">What are annuities  </w:t>
      </w:r>
    </w:p>
    <w:p w:rsidR="00984655" w:rsidRDefault="00984655" w:rsidP="00730CCA">
      <w:pPr>
        <w:pStyle w:val="ListParagraph"/>
        <w:numPr>
          <w:ilvl w:val="0"/>
          <w:numId w:val="2"/>
        </w:numPr>
      </w:pPr>
      <w:r>
        <w:t xml:space="preserve">What is a loan </w:t>
      </w:r>
      <w:r w:rsidR="00730CCA">
        <w:t>amortization?</w:t>
      </w:r>
      <w:r>
        <w:t xml:space="preserve"> </w:t>
      </w:r>
    </w:p>
    <w:p w:rsidR="00984655" w:rsidRDefault="00984655" w:rsidP="00730CCA">
      <w:pPr>
        <w:pStyle w:val="ListParagraph"/>
        <w:numPr>
          <w:ilvl w:val="0"/>
          <w:numId w:val="2"/>
        </w:numPr>
      </w:pPr>
      <w:r>
        <w:t xml:space="preserve">Understand how to calculate 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>Future value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>Present value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>Future value of ordinary annuity and future value of annuity due</w:t>
      </w:r>
    </w:p>
    <w:p w:rsidR="00984655" w:rsidRDefault="00984655" w:rsidP="00730CCA">
      <w:pPr>
        <w:pStyle w:val="ListParagraph"/>
        <w:numPr>
          <w:ilvl w:val="1"/>
          <w:numId w:val="2"/>
        </w:numPr>
      </w:pPr>
      <w:r>
        <w:t xml:space="preserve">Present value of ordinary annuity and present value of annuity due </w:t>
      </w:r>
    </w:p>
    <w:p w:rsidR="00362C53" w:rsidRDefault="00362C53" w:rsidP="00730CCA">
      <w:pPr>
        <w:pStyle w:val="ListParagraph"/>
        <w:numPr>
          <w:ilvl w:val="1"/>
          <w:numId w:val="2"/>
        </w:numPr>
      </w:pPr>
      <w:r>
        <w:t xml:space="preserve">Loan amortization </w:t>
      </w:r>
    </w:p>
    <w:p w:rsidR="00730CCA" w:rsidRDefault="00730CCA" w:rsidP="00730CCA"/>
    <w:p w:rsidR="00984655" w:rsidRDefault="00984655" w:rsidP="00730CCA">
      <w:r w:rsidRPr="00730CCA">
        <w:rPr>
          <w:b/>
        </w:rPr>
        <w:t>Book</w:t>
      </w:r>
      <w:r>
        <w:t>: Chapter 5</w:t>
      </w:r>
    </w:p>
    <w:p w:rsidR="00984655" w:rsidRDefault="00362C53" w:rsidP="00730CCA">
      <w:r w:rsidRPr="00730CCA">
        <w:rPr>
          <w:b/>
        </w:rPr>
        <w:t>PowerPoint</w:t>
      </w:r>
      <w:r>
        <w:t>:  Module 5</w:t>
      </w:r>
    </w:p>
    <w:p w:rsidR="00362C53" w:rsidRDefault="00362C53" w:rsidP="00984655"/>
    <w:p w:rsidR="00362C53" w:rsidRPr="00730CCA" w:rsidRDefault="00362C53" w:rsidP="00984655">
      <w:pPr>
        <w:rPr>
          <w:b/>
        </w:rPr>
      </w:pPr>
      <w:r w:rsidRPr="00730CCA">
        <w:rPr>
          <w:b/>
        </w:rPr>
        <w:t>Articles</w:t>
      </w:r>
    </w:p>
    <w:p w:rsidR="00362C53" w:rsidRDefault="00730CCA" w:rsidP="00984655">
      <w:hyperlink r:id="rId5" w:history="1">
        <w:r w:rsidR="00362C53" w:rsidRPr="00362C53">
          <w:rPr>
            <w:rStyle w:val="Hyperlink"/>
          </w:rPr>
          <w:t>Tax withholding:  Good for government, bad for taxpayers</w:t>
        </w:r>
      </w:hyperlink>
    </w:p>
    <w:p w:rsidR="00362C53" w:rsidRDefault="00730CCA" w:rsidP="00984655">
      <w:hyperlink r:id="rId6" w:history="1">
        <w:r w:rsidR="00362C53" w:rsidRPr="00362C53">
          <w:rPr>
            <w:rStyle w:val="Hyperlink"/>
          </w:rPr>
          <w:t>Understanding the cost of money</w:t>
        </w:r>
      </w:hyperlink>
      <w:r w:rsidR="00362C53">
        <w:t xml:space="preserve"> </w:t>
      </w:r>
    </w:p>
    <w:p w:rsidR="006E27D4" w:rsidRDefault="00730CCA" w:rsidP="00984655">
      <w:hyperlink r:id="rId7" w:history="1">
        <w:r w:rsidR="006E27D4" w:rsidRPr="006E27D4">
          <w:rPr>
            <w:rStyle w:val="Hyperlink"/>
          </w:rPr>
          <w:t>Janet Yellen</w:t>
        </w:r>
      </w:hyperlink>
      <w:r w:rsidR="006E27D4">
        <w:t xml:space="preserve"> </w:t>
      </w:r>
    </w:p>
    <w:p w:rsidR="00362C53" w:rsidRDefault="00362C53" w:rsidP="00984655"/>
    <w:p w:rsidR="00362C53" w:rsidRPr="00730CCA" w:rsidRDefault="00730CCA" w:rsidP="00984655">
      <w:pPr>
        <w:rPr>
          <w:b/>
        </w:rPr>
      </w:pPr>
      <w:r w:rsidRPr="00730CCA">
        <w:rPr>
          <w:b/>
        </w:rPr>
        <w:t xml:space="preserve">Practice Problems </w:t>
      </w:r>
    </w:p>
    <w:p w:rsidR="00730CCA" w:rsidRDefault="00730CCA" w:rsidP="00730CCA">
      <w:r>
        <w:t xml:space="preserve">Additional practice problems:  </w:t>
      </w:r>
      <w:hyperlink r:id="rId8" w:history="1">
        <w:r w:rsidRPr="00730CCA">
          <w:rPr>
            <w:rStyle w:val="Hyperlink"/>
          </w:rPr>
          <w:t>HERE</w:t>
        </w:r>
      </w:hyperlink>
      <w:r>
        <w:t xml:space="preserve"> </w:t>
      </w:r>
    </w:p>
    <w:p w:rsidR="00362C53" w:rsidRDefault="00730CCA" w:rsidP="00984655">
      <w:hyperlink r:id="rId9" w:history="1">
        <w:r w:rsidR="00362C53" w:rsidRPr="00362C53">
          <w:rPr>
            <w:rStyle w:val="Hyperlink"/>
          </w:rPr>
          <w:t>Additional pro</w:t>
        </w:r>
        <w:r w:rsidR="00362C53" w:rsidRPr="00362C53">
          <w:rPr>
            <w:rStyle w:val="Hyperlink"/>
          </w:rPr>
          <w:t>b</w:t>
        </w:r>
        <w:r w:rsidR="00362C53" w:rsidRPr="00362C53">
          <w:rPr>
            <w:rStyle w:val="Hyperlink"/>
          </w:rPr>
          <w:t>lems 1</w:t>
        </w:r>
      </w:hyperlink>
    </w:p>
    <w:p w:rsidR="00362C53" w:rsidRDefault="00730CCA" w:rsidP="00984655">
      <w:hyperlink r:id="rId10" w:history="1">
        <w:r w:rsidR="00362C53" w:rsidRPr="00362C53">
          <w:rPr>
            <w:rStyle w:val="Hyperlink"/>
          </w:rPr>
          <w:t>Additional proble</w:t>
        </w:r>
        <w:r w:rsidR="00362C53" w:rsidRPr="00362C53">
          <w:rPr>
            <w:rStyle w:val="Hyperlink"/>
          </w:rPr>
          <w:t>m</w:t>
        </w:r>
        <w:r w:rsidR="00362C53" w:rsidRPr="00362C53">
          <w:rPr>
            <w:rStyle w:val="Hyperlink"/>
          </w:rPr>
          <w:t>s 2</w:t>
        </w:r>
      </w:hyperlink>
      <w:r w:rsidR="00362C53">
        <w:t xml:space="preserve"> </w:t>
      </w:r>
    </w:p>
    <w:p w:rsidR="00730CCA" w:rsidRDefault="00730CCA" w:rsidP="00984655">
      <w:hyperlink r:id="rId11" w:history="1">
        <w:r w:rsidRPr="00730CCA">
          <w:rPr>
            <w:rStyle w:val="Hyperlink"/>
          </w:rPr>
          <w:t>Additional problems 3</w:t>
        </w:r>
      </w:hyperlink>
    </w:p>
    <w:p w:rsidR="00730CCA" w:rsidRDefault="00730CCA" w:rsidP="00984655"/>
    <w:p w:rsidR="00730CCA" w:rsidRDefault="00730CCA" w:rsidP="00984655"/>
    <w:p w:rsidR="00730CCA" w:rsidRDefault="00730CCA" w:rsidP="00984655">
      <w:bookmarkStart w:id="0" w:name="_GoBack"/>
      <w:bookmarkEnd w:id="0"/>
    </w:p>
    <w:p w:rsidR="00730CCA" w:rsidRPr="00730CCA" w:rsidRDefault="00730CCA" w:rsidP="00984655">
      <w:pPr>
        <w:rPr>
          <w:b/>
        </w:rPr>
      </w:pPr>
      <w:r w:rsidRPr="00730CCA">
        <w:rPr>
          <w:b/>
        </w:rPr>
        <w:lastRenderedPageBreak/>
        <w:t>Activities</w:t>
      </w:r>
    </w:p>
    <w:p w:rsidR="00730CCA" w:rsidRDefault="00730CCA" w:rsidP="00984655">
      <w:hyperlink r:id="rId12" w:history="1">
        <w:r w:rsidRPr="00730CCA">
          <w:rPr>
            <w:rStyle w:val="Hyperlink"/>
          </w:rPr>
          <w:t>Time value of money</w:t>
        </w:r>
      </w:hyperlink>
    </w:p>
    <w:p w:rsidR="00730CCA" w:rsidRDefault="00730CCA" w:rsidP="00984655">
      <w:r>
        <w:t xml:space="preserve">Teach me money:  </w:t>
      </w:r>
      <w:hyperlink r:id="rId13" w:history="1">
        <w:r w:rsidRPr="00730CCA">
          <w:rPr>
            <w:rStyle w:val="Hyperlink"/>
          </w:rPr>
          <w:t>Time value of money</w:t>
        </w:r>
      </w:hyperlink>
      <w:r>
        <w:t xml:space="preserve"> </w:t>
      </w:r>
    </w:p>
    <w:p w:rsidR="00730CCA" w:rsidRDefault="00730CCA" w:rsidP="00984655">
      <w:r>
        <w:t xml:space="preserve">Money instructor:  </w:t>
      </w:r>
      <w:hyperlink r:id="rId14" w:history="1">
        <w:r w:rsidRPr="00730CCA">
          <w:rPr>
            <w:rStyle w:val="Hyperlink"/>
          </w:rPr>
          <w:t>Time value of money</w:t>
        </w:r>
      </w:hyperlink>
    </w:p>
    <w:p w:rsidR="00730CCA" w:rsidRDefault="00730CCA" w:rsidP="00984655">
      <w:hyperlink r:id="rId15" w:history="1">
        <w:r w:rsidRPr="00730CCA">
          <w:rPr>
            <w:rStyle w:val="Hyperlink"/>
          </w:rPr>
          <w:t>Joe wins the lottery</w:t>
        </w:r>
      </w:hyperlink>
      <w:r>
        <w:t xml:space="preserve"> </w:t>
      </w:r>
    </w:p>
    <w:p w:rsidR="00730CCA" w:rsidRDefault="00730CCA" w:rsidP="00984655">
      <w:r>
        <w:t xml:space="preserve"> </w:t>
      </w:r>
    </w:p>
    <w:sectPr w:rsidR="0073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7EEE"/>
    <w:multiLevelType w:val="hybridMultilevel"/>
    <w:tmpl w:val="AF16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F76DD"/>
    <w:multiLevelType w:val="hybridMultilevel"/>
    <w:tmpl w:val="EC76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5"/>
    <w:rsid w:val="00210C6F"/>
    <w:rsid w:val="00362C53"/>
    <w:rsid w:val="006E27D4"/>
    <w:rsid w:val="00730CCA"/>
    <w:rsid w:val="00984655"/>
    <w:rsid w:val="00A707B3"/>
    <w:rsid w:val="00C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B50B"/>
  <w15:chartTrackingRefBased/>
  <w15:docId w15:val="{30F22DDA-B6BA-4B08-8B4F-6301172F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C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ga.edu/~rbest/finc3511/sampleprobs/sample2.pdf" TargetMode="External"/><Relationship Id="rId13" Type="http://schemas.openxmlformats.org/officeDocument/2006/relationships/hyperlink" Target="http://www.teachmeaboutmoney.org/teens/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business/economy/new-fed-chief-janet-yellen-has-long-history-of-breaking-barriers/2014/02/02/9e8965ca-876d-11e3-833c-33098f9e5267_story.html" TargetMode="External"/><Relationship Id="rId12" Type="http://schemas.openxmlformats.org/officeDocument/2006/relationships/hyperlink" Target="http://www.econedlink.org/teacher-lesson/37/Time-Value-Mone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undless.com/finance/textbooks/boundless-finance-textbook/bond-valuation-6/the-basics-of-interest-rates-61/understanding-the-cost-of-money-279-3885/" TargetMode="External"/><Relationship Id="rId11" Type="http://schemas.openxmlformats.org/officeDocument/2006/relationships/hyperlink" Target="http://financeintheclassroom.org/downloads/TimeValueMoney.pdf" TargetMode="External"/><Relationship Id="rId5" Type="http://schemas.openxmlformats.org/officeDocument/2006/relationships/hyperlink" Target="http://www.investopedia.com/articles/tax/10/tax-withholding-benefits-criticisms.asp" TargetMode="External"/><Relationship Id="rId15" Type="http://schemas.openxmlformats.org/officeDocument/2006/relationships/hyperlink" Target="http://www.econoclass.com/joewinsthelottery.html" TargetMode="External"/><Relationship Id="rId10" Type="http://schemas.openxmlformats.org/officeDocument/2006/relationships/hyperlink" Target="http://www2.fiu.edu/~keysj/TVM_PROBLE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.jmu.edu/~drakepp/principles/module3/tvm_problems_solutions.pdf" TargetMode="External"/><Relationship Id="rId14" Type="http://schemas.openxmlformats.org/officeDocument/2006/relationships/hyperlink" Target="http://www.moneyinstructor.com/wsp/wsp006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2016-10-23T23:56:00Z</dcterms:created>
  <dcterms:modified xsi:type="dcterms:W3CDTF">2016-10-23T23:56:00Z</dcterms:modified>
</cp:coreProperties>
</file>